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38" w:rsidRPr="00F00238" w:rsidRDefault="00F00238" w:rsidP="00F002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БУДУЩАЯ РАДИОЛОКАЦИОННАЯ</w:t>
      </w:r>
      <w:r w:rsidRPr="00F00238">
        <w:rPr>
          <w:rFonts w:ascii="Times New Roman" w:hAnsi="Times New Roman" w:cs="Times New Roman"/>
          <w:sz w:val="28"/>
          <w:szCs w:val="28"/>
          <w:lang w:val="ru-RU"/>
        </w:rPr>
        <w:t xml:space="preserve"> ГОСКОРПОРАЦИЯ ДОЛЖНА ПОЛУЧИТЬ ПРАВО САМОСТОЯТЕЛЬНОЙ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ВНЕШНЕЭКОНОМИЧЕСКОЙ </w:t>
      </w:r>
      <w:r w:rsidRPr="00F00238">
        <w:rPr>
          <w:rFonts w:ascii="Times New Roman" w:hAnsi="Times New Roman" w:cs="Times New Roman"/>
          <w:sz w:val="28"/>
          <w:szCs w:val="28"/>
          <w:lang w:val="ru-RU"/>
        </w:rPr>
        <w:t>ДЕЯТЕЛЬНОСТИ - ДИРЕКТОР КП «</w:t>
      </w:r>
      <w:proofErr w:type="gramStart"/>
      <w:r w:rsidRPr="00F00238">
        <w:rPr>
          <w:rFonts w:ascii="Times New Roman" w:hAnsi="Times New Roman" w:cs="Times New Roman"/>
          <w:sz w:val="28"/>
          <w:szCs w:val="28"/>
          <w:lang w:val="ru-RU"/>
        </w:rPr>
        <w:t>НПК« ИСКРА</w:t>
      </w:r>
      <w:proofErr w:type="gramEnd"/>
      <w:r w:rsidRPr="00F00238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</w:p>
    <w:p w:rsidR="00F00238" w:rsidRDefault="00B20CF2" w:rsidP="0054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произошел полный обвал экспортных программ.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И притом резкий. Я не готов сказать, что это тенденции рынка. Мы могли упасть с объёмов </w:t>
      </w:r>
      <w:r w:rsidR="00F00238">
        <w:rPr>
          <w:rFonts w:ascii="Times New Roman" w:hAnsi="Times New Roman" w:cs="Times New Roman"/>
          <w:sz w:val="28"/>
          <w:szCs w:val="28"/>
          <w:lang w:val="ru-RU"/>
        </w:rPr>
        <w:t>продаж от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30-40 млн до 10-15, но не упасть до ноля. Я считаю, что работа </w:t>
      </w:r>
      <w:proofErr w:type="spellStart"/>
      <w:r w:rsidR="003C5BC6">
        <w:rPr>
          <w:rFonts w:ascii="Times New Roman" w:hAnsi="Times New Roman" w:cs="Times New Roman"/>
          <w:sz w:val="28"/>
          <w:szCs w:val="28"/>
          <w:lang w:val="ru-RU"/>
        </w:rPr>
        <w:t>спецэкспортерами</w:t>
      </w:r>
      <w:proofErr w:type="spellEnd"/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провалена. </w:t>
      </w:r>
    </w:p>
    <w:p w:rsidR="00F00238" w:rsidRDefault="00F00238" w:rsidP="0054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этом заявил директор КП «НПК «Искра» Юрий Пащенко в интервью порталу  </w:t>
      </w:r>
      <w:hyperlink r:id="rId4" w:history="1">
        <w:r w:rsidRPr="00F00238">
          <w:rPr>
            <w:rStyle w:val="a3"/>
            <w:rFonts w:ascii="Times New Roman" w:hAnsi="Times New Roman" w:cs="Times New Roman"/>
            <w:sz w:val="28"/>
            <w:szCs w:val="28"/>
          </w:rPr>
          <w:t>Security</w:t>
        </w:r>
        <w:r w:rsidRPr="00F0023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F00238">
          <w:rPr>
            <w:rStyle w:val="a3"/>
            <w:rFonts w:ascii="Times New Roman" w:hAnsi="Times New Roman" w:cs="Times New Roman"/>
            <w:sz w:val="28"/>
            <w:szCs w:val="28"/>
          </w:rPr>
          <w:t>talks</w:t>
        </w:r>
        <w:r w:rsidRPr="00F0023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169" w:rsidRDefault="00C74169" w:rsidP="0054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Мы пытаемся эту историю исправить. «Искра» претендует на получение статуса </w:t>
      </w:r>
      <w:proofErr w:type="spellStart"/>
      <w:r w:rsidR="003C5BC6">
        <w:rPr>
          <w:rFonts w:ascii="Times New Roman" w:hAnsi="Times New Roman" w:cs="Times New Roman"/>
          <w:sz w:val="28"/>
          <w:szCs w:val="28"/>
          <w:lang w:val="ru-RU"/>
        </w:rPr>
        <w:t>спецэкспортера</w:t>
      </w:r>
      <w:proofErr w:type="spellEnd"/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. И получения права продавать свою технику, но здесь есть интересны парадокс – мы не можем получить эти полномочия уже в течении года. Мы год подаем документы, а нам их под разным предлогом возвращают. Сейчас мы уже не знаем причин. Уже месяц наши документы находятся в кабинете министра Экономики. Мы не можем понять почему этот вопрос не выноситься на заседание </w:t>
      </w:r>
      <w:proofErr w:type="spellStart"/>
      <w:r w:rsidR="003C5BC6">
        <w:rPr>
          <w:rFonts w:ascii="Times New Roman" w:hAnsi="Times New Roman" w:cs="Times New Roman"/>
          <w:sz w:val="28"/>
          <w:szCs w:val="28"/>
          <w:lang w:val="ru-RU"/>
        </w:rPr>
        <w:t>Кабмина</w:t>
      </w:r>
      <w:proofErr w:type="spellEnd"/>
      <w:r w:rsidR="003C5BC6">
        <w:rPr>
          <w:rFonts w:ascii="Times New Roman" w:hAnsi="Times New Roman" w:cs="Times New Roman"/>
          <w:sz w:val="28"/>
          <w:szCs w:val="28"/>
          <w:lang w:val="ru-RU"/>
        </w:rPr>
        <w:t>. Мы рассчитываем на то, что «Искра» получит так</w:t>
      </w:r>
      <w:r>
        <w:rPr>
          <w:rFonts w:ascii="Times New Roman" w:hAnsi="Times New Roman" w:cs="Times New Roman"/>
          <w:sz w:val="28"/>
          <w:szCs w:val="28"/>
          <w:lang w:val="ru-RU"/>
        </w:rPr>
        <w:t>ие полномочия», добавил он.</w:t>
      </w:r>
    </w:p>
    <w:p w:rsidR="00C74169" w:rsidRDefault="00C74169" w:rsidP="0054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Ю. Пащенко заявил, что рассчитывает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>, что корпорация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(радиолокационная, одна из шести, которые будут созданы на бузе ДК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Укроборонпром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будет иметь изначально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такие полномочия внешнеэкономическая деятельность по нашей номенклатуре и нашей компетенции будет сосредоточена как раз в корпорации. </w:t>
      </w:r>
    </w:p>
    <w:p w:rsidR="00EB0E59" w:rsidRDefault="00C74169" w:rsidP="0054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касается существующих </w:t>
      </w:r>
      <w:proofErr w:type="spellStart"/>
      <w:r w:rsidR="003C5BC6">
        <w:rPr>
          <w:rFonts w:ascii="Times New Roman" w:hAnsi="Times New Roman" w:cs="Times New Roman"/>
          <w:sz w:val="28"/>
          <w:szCs w:val="28"/>
          <w:lang w:val="ru-RU"/>
        </w:rPr>
        <w:t>спецэкспортеров</w:t>
      </w:r>
      <w:proofErr w:type="spellEnd"/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, то мы планируем работать с ними дружно, на взаимоуважении. Если принесут </w:t>
      </w:r>
      <w:proofErr w:type="spellStart"/>
      <w:r w:rsidR="003C5BC6">
        <w:rPr>
          <w:rFonts w:ascii="Times New Roman" w:hAnsi="Times New Roman" w:cs="Times New Roman"/>
          <w:sz w:val="28"/>
          <w:szCs w:val="28"/>
          <w:lang w:val="ru-RU"/>
        </w:rPr>
        <w:t>контракти</w:t>
      </w:r>
      <w:proofErr w:type="spellEnd"/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или убедят, что в той или иной стране работать лучше, то мы с удовольствие выслушаем эти аргументы и примем. Но сидеть и ждать обещаний в течении трех лет, при это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 мы затраты на маркетинг с подачи </w:t>
      </w:r>
      <w:proofErr w:type="spellStart"/>
      <w:r w:rsidR="008A3AE8">
        <w:rPr>
          <w:rFonts w:ascii="Times New Roman" w:hAnsi="Times New Roman" w:cs="Times New Roman"/>
          <w:sz w:val="28"/>
          <w:szCs w:val="28"/>
          <w:lang w:val="ru-RU"/>
        </w:rPr>
        <w:t>спецэкспортеров</w:t>
      </w:r>
      <w:proofErr w:type="spellEnd"/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5B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 увеличили практически в 10 раз. Но результата практически нет никако</w:t>
      </w:r>
      <w:r>
        <w:rPr>
          <w:rFonts w:ascii="Times New Roman" w:hAnsi="Times New Roman" w:cs="Times New Roman"/>
          <w:sz w:val="28"/>
          <w:szCs w:val="28"/>
          <w:lang w:val="ru-RU"/>
        </w:rPr>
        <w:t>го. С этим мы мириться не можем», - заявил он.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169" w:rsidRDefault="00C74169" w:rsidP="008A3A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предприятия также сказал, что к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>аждая из 6 корпораций, которые будут созданы на базе «</w:t>
      </w:r>
      <w:proofErr w:type="spellStart"/>
      <w:r w:rsidR="008A3AE8">
        <w:rPr>
          <w:rFonts w:ascii="Times New Roman" w:hAnsi="Times New Roman" w:cs="Times New Roman"/>
          <w:sz w:val="28"/>
          <w:szCs w:val="28"/>
          <w:lang w:val="ru-RU"/>
        </w:rPr>
        <w:t>Укроборонпрома</w:t>
      </w:r>
      <w:proofErr w:type="spellEnd"/>
      <w:r w:rsidR="008A3AE8">
        <w:rPr>
          <w:rFonts w:ascii="Times New Roman" w:hAnsi="Times New Roman" w:cs="Times New Roman"/>
          <w:sz w:val="28"/>
          <w:szCs w:val="28"/>
          <w:lang w:val="ru-RU"/>
        </w:rPr>
        <w:t>», будут претендовать на права</w:t>
      </w:r>
      <w:r w:rsidR="008A3AE8" w:rsidRPr="008A3A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>внешнеэкономическая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 получается, что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>экспортеры</w:t>
      </w:r>
      <w:proofErr w:type="spellEnd"/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 у их нынешнем виде будут не нужны. </w:t>
      </w:r>
    </w:p>
    <w:p w:rsidR="00C74169" w:rsidRDefault="00C74169" w:rsidP="008A3A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t>Я думаю, что ДК «</w:t>
      </w:r>
      <w:proofErr w:type="spellStart"/>
      <w:r w:rsidR="008A3AE8">
        <w:rPr>
          <w:rFonts w:ascii="Times New Roman" w:hAnsi="Times New Roman" w:cs="Times New Roman"/>
          <w:sz w:val="28"/>
          <w:szCs w:val="28"/>
          <w:lang w:val="ru-RU"/>
        </w:rPr>
        <w:t>Укроборонпром</w:t>
      </w:r>
      <w:proofErr w:type="spellEnd"/>
      <w:r w:rsidR="008A3AE8">
        <w:rPr>
          <w:rFonts w:ascii="Times New Roman" w:hAnsi="Times New Roman" w:cs="Times New Roman"/>
          <w:sz w:val="28"/>
          <w:szCs w:val="28"/>
          <w:lang w:val="ru-RU"/>
        </w:rPr>
        <w:t xml:space="preserve">» изучит эту ситуацию и примет правильное решение. Одно я знаю точно. Ограничивать эти корпорации в праве </w:t>
      </w:r>
      <w:r w:rsidR="008A3AE8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самостоятельной внешнеэкономической деятельности – будет грубейшей ошибкой. Каким образом корпорация может реализовать доведенное и утвержд</w:t>
      </w:r>
      <w:r w:rsidR="00443D01">
        <w:rPr>
          <w:rFonts w:ascii="Times New Roman" w:hAnsi="Times New Roman" w:cs="Times New Roman"/>
          <w:sz w:val="28"/>
          <w:szCs w:val="28"/>
          <w:lang w:val="ru-RU"/>
        </w:rPr>
        <w:t xml:space="preserve">енные ей финансовые показатели? Если с одной стороны </w:t>
      </w:r>
      <w:proofErr w:type="spellStart"/>
      <w:r w:rsidR="00443D01">
        <w:rPr>
          <w:rFonts w:ascii="Times New Roman" w:hAnsi="Times New Roman" w:cs="Times New Roman"/>
          <w:sz w:val="28"/>
          <w:szCs w:val="28"/>
          <w:lang w:val="ru-RU"/>
        </w:rPr>
        <w:t>гособоронзаказ</w:t>
      </w:r>
      <w:proofErr w:type="spellEnd"/>
      <w:r w:rsidR="00443D01">
        <w:rPr>
          <w:rFonts w:ascii="Times New Roman" w:hAnsi="Times New Roman" w:cs="Times New Roman"/>
          <w:sz w:val="28"/>
          <w:szCs w:val="28"/>
          <w:lang w:val="ru-RU"/>
        </w:rPr>
        <w:t xml:space="preserve">, Минобороны, где часто можно увидеть неожиданные сюрпризы. Мы, например, в 2019 </w:t>
      </w:r>
      <w:r w:rsidR="00F00238">
        <w:rPr>
          <w:rFonts w:ascii="Times New Roman" w:hAnsi="Times New Roman" w:cs="Times New Roman"/>
          <w:sz w:val="28"/>
          <w:szCs w:val="28"/>
          <w:lang w:val="ru-RU"/>
        </w:rPr>
        <w:t>году получили</w:t>
      </w:r>
      <w:r w:rsidR="00FD0CAE">
        <w:rPr>
          <w:rFonts w:ascii="Times New Roman" w:hAnsi="Times New Roman" w:cs="Times New Roman"/>
          <w:sz w:val="28"/>
          <w:szCs w:val="28"/>
          <w:lang w:val="ru-RU"/>
        </w:rPr>
        <w:t xml:space="preserve"> в 2.3 раза меньше заказа чем было согласовано с Минобороны. Такие стресс тренинги может выдержа</w:t>
      </w:r>
      <w:r>
        <w:rPr>
          <w:rFonts w:ascii="Times New Roman" w:hAnsi="Times New Roman" w:cs="Times New Roman"/>
          <w:sz w:val="28"/>
          <w:szCs w:val="28"/>
          <w:lang w:val="ru-RU"/>
        </w:rPr>
        <w:t>ть далеко не каждое предприятие, убежден он.</w:t>
      </w:r>
    </w:p>
    <w:p w:rsidR="008A3AE8" w:rsidRDefault="00C74169" w:rsidP="008A3A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D0CAE"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как мы можем строить свою экспортную политику, не имея возможности элементарно перевести переговоры. Конечно, имея высокую ответственность мы должны, отвечая за взятые на себя обязательства, иметь рычаги и инструменты их реализации. Это фикция. Что касается </w:t>
      </w:r>
      <w:proofErr w:type="spellStart"/>
      <w:r w:rsidR="00FD0CAE">
        <w:rPr>
          <w:rFonts w:ascii="Times New Roman" w:hAnsi="Times New Roman" w:cs="Times New Roman"/>
          <w:sz w:val="28"/>
          <w:szCs w:val="28"/>
          <w:lang w:val="ru-RU"/>
        </w:rPr>
        <w:t>спецэкспортеров</w:t>
      </w:r>
      <w:proofErr w:type="spellEnd"/>
      <w:r w:rsidR="00FD0CAE">
        <w:rPr>
          <w:rFonts w:ascii="Times New Roman" w:hAnsi="Times New Roman" w:cs="Times New Roman"/>
          <w:sz w:val="28"/>
          <w:szCs w:val="28"/>
          <w:lang w:val="ru-RU"/>
        </w:rPr>
        <w:t xml:space="preserve">, то для них появляется конкурентная среда, а монополия заканчивается. Я думаю, их опыт и знания, наработки будут </w:t>
      </w:r>
      <w:r w:rsidR="00F00238">
        <w:rPr>
          <w:rFonts w:ascii="Times New Roman" w:hAnsi="Times New Roman" w:cs="Times New Roman"/>
          <w:sz w:val="28"/>
          <w:szCs w:val="28"/>
          <w:lang w:val="ru-RU"/>
        </w:rPr>
        <w:t>переоценены,</w:t>
      </w:r>
      <w:r w:rsidR="00FD0CAE">
        <w:rPr>
          <w:rFonts w:ascii="Times New Roman" w:hAnsi="Times New Roman" w:cs="Times New Roman"/>
          <w:sz w:val="28"/>
          <w:szCs w:val="28"/>
          <w:lang w:val="ru-RU"/>
        </w:rPr>
        <w:t xml:space="preserve"> и они получат новую жизнь, бодрящий импульс. А нам нужн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только новые контракты. И Все», - подытожил Ю. Пащенко. </w:t>
      </w:r>
      <w:r w:rsidR="00FD0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0238" w:rsidRPr="007D2DDC" w:rsidRDefault="00F00238" w:rsidP="008A3A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Также, директор НПК «Искра» добавил, что украинские предприятия должны иметь функцию выполнения иностранных контрактов, не передавая технологии.</w:t>
      </w:r>
    </w:p>
    <w:sectPr w:rsidR="00F00238" w:rsidRPr="007D2D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0A"/>
    <w:rsid w:val="003C5BC6"/>
    <w:rsid w:val="00430D52"/>
    <w:rsid w:val="00443D01"/>
    <w:rsid w:val="0047621F"/>
    <w:rsid w:val="00543D3D"/>
    <w:rsid w:val="006E04CD"/>
    <w:rsid w:val="00736C85"/>
    <w:rsid w:val="00781EE6"/>
    <w:rsid w:val="007D2DDC"/>
    <w:rsid w:val="008A3AE8"/>
    <w:rsid w:val="00A52F5F"/>
    <w:rsid w:val="00B20CF2"/>
    <w:rsid w:val="00BD5A14"/>
    <w:rsid w:val="00C74169"/>
    <w:rsid w:val="00D77341"/>
    <w:rsid w:val="00DC770A"/>
    <w:rsid w:val="00F00238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5349-412E-48D6-B627-9DA2076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65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U2tJp77Q80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бадрак</dc:creator>
  <cp:keywords/>
  <dc:description/>
  <cp:lastModifiedBy>дмитрий бадрак</cp:lastModifiedBy>
  <cp:revision>2</cp:revision>
  <dcterms:created xsi:type="dcterms:W3CDTF">2020-05-15T13:26:00Z</dcterms:created>
  <dcterms:modified xsi:type="dcterms:W3CDTF">2020-05-15T13:26:00Z</dcterms:modified>
</cp:coreProperties>
</file>